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E0" w:rsidRDefault="002357E0" w:rsidP="00235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Сетевой этикет.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</w:p>
    <w:p w:rsidR="002357E0" w:rsidRPr="00BA46E4" w:rsidRDefault="002357E0" w:rsidP="00235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57E0" w:rsidRPr="00BA46E4" w:rsidRDefault="002357E0" w:rsidP="00235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В ходе сетевого общения необходимо придерживаться следующих правил поведения: </w:t>
      </w:r>
    </w:p>
    <w:p w:rsidR="002357E0" w:rsidRPr="00BA46E4" w:rsidRDefault="002357E0" w:rsidP="00235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1. Помнить о том, что ведется диалог с человеком и не забывать об эмоциональной сфере. В ходе дискуссии можно очень легко ошибиться в толковании слов собеседника, забыв, что собеседник имеет чувства, привычки, позицию и мировоззрение. </w:t>
      </w:r>
    </w:p>
    <w:p w:rsidR="002357E0" w:rsidRPr="00BA46E4" w:rsidRDefault="002357E0" w:rsidP="00235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2. Необходимо следить за формулировками и используемой лексикой, избегать жаргонной и ненормативной лексики и соблюдать правила орфографии и пунктуации, поскольку любая информация может быть включена в новый контекст и поменять смысл. </w:t>
      </w:r>
    </w:p>
    <w:p w:rsidR="002357E0" w:rsidRPr="00BA46E4" w:rsidRDefault="002357E0" w:rsidP="00235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3. Необходимо правильно выбирать модель поведения, ведь принимаемая в одном месте, она может быть неприемлема в другом. Оказавшись на новом сайте, в группе или новом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блоге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, сначала необходимо ознакомиться с правилами и прочитать, как и о чем говорят участники дискуссии, узнать методы и форматы общения и только после этого вступать в дискуссию. Также общение с друзьями может включать в себя некую расслабленность, но в коммуникации с коллегами, начальством или другими лицами - это не допускается. </w:t>
      </w:r>
    </w:p>
    <w:p w:rsidR="002357E0" w:rsidRPr="00BA46E4" w:rsidRDefault="002357E0" w:rsidP="00235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4. Проверять достоверность фактов и информации перед публикацией. Недостоверная информация способна вызвать негативную оценку со стороны собеседников. </w:t>
      </w:r>
    </w:p>
    <w:p w:rsidR="002357E0" w:rsidRPr="00BA46E4" w:rsidRDefault="002357E0" w:rsidP="00235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5. Необходимо обратить внимание на логичность текста, который должен быть выстроен так, чтобы в нем не было ни одной «логической дыры» и обобщений, чем могут воспользоваться для опровержения собеседники. </w:t>
      </w:r>
    </w:p>
    <w:p w:rsidR="002357E0" w:rsidRPr="00BA46E4" w:rsidRDefault="002357E0" w:rsidP="00235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6. Нельзя распространять личные данные, позволяющие идентифицировать пользователя, поскольку в реальной жизни его могут найти для причинения вреда его здоровью, а в сети невозможно быть абсолютно уверенным в том, что собеседник - это тот человек, за которого он себя выдает. </w:t>
      </w:r>
    </w:p>
    <w:p w:rsidR="002357E0" w:rsidRPr="00BA46E4" w:rsidRDefault="002357E0" w:rsidP="00235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7. Помнить об отсутствии анонимности в сети и действии законов в сетевом пространстве. Выдавая себя за кого-то другого, оскорбляя и запугивая других пользователей, распространяя запрещенную информацию и осуществляя другие действия, незаконные или запрещенные администрацией сайта или сервиса, помнить о том, что администрация сайта или сервиса и правоохранительные органы могут определить любого пользователя по его IP-адресу. </w:t>
      </w:r>
    </w:p>
    <w:p w:rsidR="002357E0" w:rsidRPr="00BA46E4" w:rsidRDefault="002357E0" w:rsidP="00235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При ответе на замечания в сети «Интернет» необходимо придерживаться следующих правил: </w:t>
      </w:r>
    </w:p>
    <w:p w:rsidR="002357E0" w:rsidRPr="00BA46E4" w:rsidRDefault="002357E0" w:rsidP="00235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1. избегать открытого противоречия; </w:t>
      </w:r>
    </w:p>
    <w:p w:rsidR="002357E0" w:rsidRPr="00BA46E4" w:rsidRDefault="002357E0" w:rsidP="00235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2. сохранять спокойный, доброжелательный тон; </w:t>
      </w:r>
    </w:p>
    <w:p w:rsidR="002357E0" w:rsidRPr="00BA46E4" w:rsidRDefault="002357E0" w:rsidP="00235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3. с уважением относиться к позиции собеседника; </w:t>
      </w:r>
    </w:p>
    <w:p w:rsidR="002357E0" w:rsidRPr="00BA46E4" w:rsidRDefault="002357E0" w:rsidP="00235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lastRenderedPageBreak/>
        <w:t xml:space="preserve">4. подчеркивать позитивные моменты, признавать правоту собеседника; </w:t>
      </w:r>
    </w:p>
    <w:p w:rsidR="002357E0" w:rsidRPr="00BA46E4" w:rsidRDefault="002357E0" w:rsidP="00235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5. быть лаконичным. </w:t>
      </w:r>
    </w:p>
    <w:p w:rsidR="002357E0" w:rsidRPr="00BA46E4" w:rsidRDefault="002357E0" w:rsidP="00235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Однако в сети «Интернете» пользователь может стать жертвой издевательств, хулиганства и бойкота, а также преследоваться сообщениями, содержащими оскорбления, агрессию и запугивание. Такие действия имеют общее название – это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или виртуальное издевательство. </w:t>
      </w:r>
    </w:p>
    <w:p w:rsidR="002357E0" w:rsidRPr="00BA46E4" w:rsidRDefault="002357E0" w:rsidP="00235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46E4">
        <w:rPr>
          <w:rFonts w:ascii="Times New Roman" w:hAnsi="Times New Roman" w:cs="Times New Roman"/>
          <w:sz w:val="28"/>
          <w:szCs w:val="28"/>
        </w:rPr>
        <w:t xml:space="preserve">Английское слово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bullying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bully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– драчун, задира, грубиян, насильник) обозначает запугивание, унижение, травлю, физический или психологический террор, направленный на то, чтобы вызвать у другого страх и тем самым подчинить его себе. </w:t>
      </w:r>
      <w:proofErr w:type="gramEnd"/>
    </w:p>
    <w:p w:rsidR="002357E0" w:rsidRPr="00BA46E4" w:rsidRDefault="002357E0" w:rsidP="00235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Зачастую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рассматривается специалистами как социальное давление, перенесенное в плоскость электронного общения путем использования электронной почты, социальных сетей,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смс-сообщений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и других средств коммуникации в Интернете. </w:t>
      </w:r>
    </w:p>
    <w:p w:rsidR="002357E0" w:rsidRPr="00BA46E4" w:rsidRDefault="002357E0" w:rsidP="00235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Независимо от формы проявления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может причинить значительный вред жертве, а в крайних случаях привести к самым трагическим последствиям. </w:t>
      </w:r>
    </w:p>
    <w:p w:rsidR="002357E0" w:rsidRPr="00BA46E4" w:rsidRDefault="002357E0" w:rsidP="00235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Обычно выделяют следующие виды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357E0" w:rsidRPr="00BA46E4" w:rsidRDefault="002357E0" w:rsidP="00235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1. Оскорбление происходит посредством оскорбительных комментариев и вульгарных обращений, происходящих в публичном пространстве интернета; </w:t>
      </w:r>
    </w:p>
    <w:p w:rsidR="002357E0" w:rsidRPr="00BA46E4" w:rsidRDefault="002357E0" w:rsidP="00235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2. Домогательство от незнакомцев, адресованное конкретно пользователю; </w:t>
      </w:r>
    </w:p>
    <w:p w:rsidR="002357E0" w:rsidRPr="00BA46E4" w:rsidRDefault="002357E0" w:rsidP="00235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3. Клевета путем выставления жертв в неблагоприятном свете с помощью различных материалов или информацией; </w:t>
      </w:r>
    </w:p>
    <w:p w:rsidR="002357E0" w:rsidRPr="00BA46E4" w:rsidRDefault="002357E0" w:rsidP="00235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4. Использование фиктивного имени, когда кто-то выдает себя за другого человека, используя пароль жертвы, либо создает поддельную страницу на ее имя, где размещает лживый и унизительный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или отправляет различные сообщения друзьям и знакомым жертвы негативного характера для ухудшения отношения к жертве. </w:t>
      </w:r>
    </w:p>
    <w:p w:rsidR="002357E0" w:rsidRPr="00BA46E4" w:rsidRDefault="002357E0" w:rsidP="00235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5. Публичное разглашение личной информации осуществляется путем распространения личной информации для шантажа или оскорбления жертвы. </w:t>
      </w:r>
    </w:p>
    <w:p w:rsidR="002357E0" w:rsidRPr="00BA46E4" w:rsidRDefault="002357E0" w:rsidP="00235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Чтобы противостоять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кибербуллингу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, необходимо следовать ряду правил. </w:t>
      </w:r>
    </w:p>
    <w:p w:rsidR="002357E0" w:rsidRPr="00BA46E4" w:rsidRDefault="002357E0" w:rsidP="00235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Одноразовые оскорбительные сообщения лучше игнорировать, поскольку обычно агрессия прекращается на начальной стадии. </w:t>
      </w:r>
    </w:p>
    <w:p w:rsidR="002357E0" w:rsidRPr="00BA46E4" w:rsidRDefault="002357E0" w:rsidP="00235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В случае их продолжения, в том числе регулярного, необходимо игнорировать такие сообщения и не стоит угрожать хулигану «найти и наказать». Это лишь спровоцирует хулигана на продолжение конфликта и социального давления, что усугубит ситуацию. </w:t>
      </w:r>
    </w:p>
    <w:p w:rsidR="002357E0" w:rsidRPr="00BA46E4" w:rsidRDefault="002357E0" w:rsidP="00235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Неоднократно в практике имеются случаи, когда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киберхулиганы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могут специально создавать поводы, заставляя сердиться свою жертву до такой степени, что она рано или поздно отвечает разгневанным или оскорбительным замечанием. После такой реакции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киберхулиган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уведомляет </w:t>
      </w:r>
      <w:r w:rsidRPr="00BA46E4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администраторов сайта или сервиса о недопустимом содержимом и нарушении правил пользования услугами сети, после чего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аккаунт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жертвы блокируется. </w:t>
      </w:r>
    </w:p>
    <w:p w:rsidR="002357E0" w:rsidRPr="00BA46E4" w:rsidRDefault="002357E0" w:rsidP="00235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Следующим этапом является </w:t>
      </w:r>
      <w:proofErr w:type="spellStart"/>
      <w:proofErr w:type="gramStart"/>
      <w:r w:rsidRPr="00BA46E4">
        <w:rPr>
          <w:rFonts w:ascii="Times New Roman" w:hAnsi="Times New Roman" w:cs="Times New Roman"/>
          <w:sz w:val="28"/>
          <w:szCs w:val="28"/>
        </w:rPr>
        <w:t>бан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или</w:t>
      </w:r>
      <w:proofErr w:type="gramEnd"/>
      <w:r w:rsidRPr="00BA46E4">
        <w:rPr>
          <w:rFonts w:ascii="Times New Roman" w:hAnsi="Times New Roman" w:cs="Times New Roman"/>
          <w:sz w:val="28"/>
          <w:szCs w:val="28"/>
        </w:rPr>
        <w:t xml:space="preserve"> внесение в черный список агрессора, функция которого предусмотрена во всех сервисах, имеющих функцию общения. В программах обмена мгновенными сообщениями есть возможность блокировки отправки сообщений с определенных адресов, а для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смс-сообщений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для этого достаточно обратиться по телефону в службу поддержки оператора. </w:t>
      </w:r>
    </w:p>
    <w:p w:rsidR="002357E0" w:rsidRPr="00BA46E4" w:rsidRDefault="002357E0" w:rsidP="00235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Пользователь также имеет возможность заблокировать самого хулигана, обратившись с жалобой в адрес администрации сайта, потребовав применить санкции в отношении обидчика и даже удаление его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аккаунта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. Жалобу необходимо сопроводить скопированной или сохраненной информацией фактов поступивших сообщений, в частности угроз. </w:t>
      </w:r>
    </w:p>
    <w:p w:rsidR="002357E0" w:rsidRPr="00BA46E4" w:rsidRDefault="002357E0" w:rsidP="00235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При наличии угроз жизни и здоровью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кибербулинг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может перейти в реальную жизнь, вместе с подтверждениями можно обратиться в правоохранительные органы для защиты пользователя и его близких, действия обидчиков могут попадать под статьи действия Уголовного кодекса и Кодекса об административных правонарушениях Российской Федерации. </w:t>
      </w:r>
    </w:p>
    <w:p w:rsidR="002357E0" w:rsidRPr="00BA46E4" w:rsidRDefault="002357E0" w:rsidP="00235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Если же пользователь стал свидетелем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, то ему необходимо: </w:t>
      </w:r>
    </w:p>
    <w:p w:rsidR="002357E0" w:rsidRPr="00BA46E4" w:rsidRDefault="002357E0" w:rsidP="00235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1. выступить против преследователя или хулиганов, указав на правовые последствия данных действий; </w:t>
      </w:r>
    </w:p>
    <w:p w:rsidR="002357E0" w:rsidRPr="00BA46E4" w:rsidRDefault="002357E0" w:rsidP="00235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2. поддержать жертву, которой нужна психологическая помощь; </w:t>
      </w:r>
    </w:p>
    <w:p w:rsidR="002357E0" w:rsidRPr="00BA46E4" w:rsidRDefault="002357E0" w:rsidP="00235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3. сообщить администрации сайта или сервиса о случившемся с просьбой предпринять соответствующие меры. </w:t>
      </w:r>
    </w:p>
    <w:p w:rsidR="00E65124" w:rsidRDefault="00E65124"/>
    <w:sectPr w:rsidR="00E65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2357E0"/>
    <w:rsid w:val="002357E0"/>
    <w:rsid w:val="00E65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5421</Characters>
  <Application>Microsoft Office Word</Application>
  <DocSecurity>0</DocSecurity>
  <Lines>45</Lines>
  <Paragraphs>12</Paragraphs>
  <ScaleCrop>false</ScaleCrop>
  <Company/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2019-03-20T08:12:00Z</dcterms:created>
  <dcterms:modified xsi:type="dcterms:W3CDTF">2019-03-20T08:12:00Z</dcterms:modified>
</cp:coreProperties>
</file>