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4E" w:rsidRPr="00B95FF0" w:rsidRDefault="0051654E" w:rsidP="00516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Правила использования персональных устройств и программного обеспечения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Причинение вреда и неаккуратное использование компьютера приводит к потере личных данных, поэтому необходимо внимательное отношение к собственным устройствам или устройствам своих близких.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Здоровье компьютера за</w:t>
      </w:r>
      <w:r>
        <w:rPr>
          <w:rFonts w:ascii="Times New Roman" w:hAnsi="Times New Roman" w:cs="Times New Roman"/>
          <w:sz w:val="28"/>
          <w:szCs w:val="28"/>
        </w:rPr>
        <w:t xml:space="preserve">висит от двух главных вещей: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Первое – это порядок в программах и в той информации, которая на компьютере хранится.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Второе – это порядок и чистота внутри и снаружи компьютера.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Главные причины поломок из-за отсутствия чистоты внутри и снаружи компьютера: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Из-за пыли части компьютера не могут достаточно охлаждаться, перегреваются и выходят из строя. Кроме этого, из-за пыли сами вентиляторы могут перестать вращаться;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Части компьютера при работе выделяют много тепла, которое отводится с помощью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кулеров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(вентиляторов) и за счет свежего прохладного воздуха в помещении. В жарком помещении компьютеры очень быстро нагреваются до недопустимой температуры;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Сырость, в том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если пары воды конденсируются в компьютере, это может привести к короткому замыканию, и компьютер перегорит.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При чистке компьютера нужно соблюдать правила: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чистить только выключенный компьютер;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протирать монитор специальными салфетками или слегка влажной чистой тканью;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не использовать для чистки такие вещества как спирт или ацетон;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4. чистить клавиатуру и ежедневно протирать кнопки;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протирать «мышь» влажной тканью или специальными средствами;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6. чистить не менее раза в месяц системный блок внутри, делая это осторожно с помощью пылесоса и мягкой кисточки;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7. протирать корпус снаружи мягкой влажной тканью.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Необходимо помнить, что клавиатура и мышь пачкаются больше всего, в результате чего на них скапливается грязь, которая может привести к отключению их функционала. Для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этого рекомендуется не браться за мышь и клавиатуру мокрыми, жирными или просто грязными руками.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Компьютер или ноутбук рекомендуется: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не держать в пыльном месте, около батареи или на солнце, что может быстро перевести к перегреву и запылению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lastRenderedPageBreak/>
        <w:t xml:space="preserve">2. не держать в тесноте и заваливать его части посторонними предметами, например, складывать книги на системный блок.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Кроме этого, как и каждая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техника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компьютер имеет свой срок службы. Нужно соблюдать временные ограничения и не оставлять его включенным все время, поскольку чем дольше компьютер работает зря, тем быстрее он сломается просто от «старости».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Современные смартфоны и планшеты содержат функционал, позволяющий им конкурировать со стационарными компьютерами.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Однако средств защиты для подобных устройств пока очень мало. Например, сенсорные экраны плохо работают при низких температурах и требуют дополнительной чистоты рук, а антивирусные программы для смартфонов появились несколько лет назад.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Именно поэтому при использовании смартфонов и планшетов необходимо иметь чехол и соблюдать требования к компьютерам, а также обратить внимание на некоторые меры безопасности своего портативного устройства: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Нельзя загружать приложения от неизвестного источника, ведь они могут содержать вредоносное программное обеспечение;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Периодически необходимо проверять, какие платные услуги активированы на номере;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Предоставлять свой номер телефона только людям, которым можно доверять;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должен быть выключен, когда им не пользуются, а его отключение необходимо также периодически проверять.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Другая сторона использования персональных устройств - программы, которые мы используем на наших устройствах, в частности операционные системы.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В настоящее время представлены различные операционные системы, из которых некоторые распространяются платно, а другие бесплатно. Существуют отдельно операционные системы для смартфона и планшета, имеющие особенность в виде системы управления (не мышь и клавиатура, а сенсор). Пользователь самостоятельно принимает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какую операционную систему выбрать и использовать.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FF0">
        <w:rPr>
          <w:rFonts w:ascii="Times New Roman" w:hAnsi="Times New Roman" w:cs="Times New Roman"/>
          <w:sz w:val="28"/>
          <w:szCs w:val="28"/>
        </w:rPr>
        <w:t xml:space="preserve">При выборе и использовании операционной системы необходимо помнить о необходимости использовать лицензионную операционную систему, поскольку нелицензионные операционные системы могут быть заражены вирусами и использованы злоумышленниками, и регулярно обновлять их, поскольку новые пакеты от производителя программного обеспечения закрывают критические уязвимости для своих устройств и </w:t>
      </w:r>
      <w:r w:rsidRPr="00B95FF0">
        <w:rPr>
          <w:rFonts w:ascii="Times New Roman" w:hAnsi="Times New Roman" w:cs="Times New Roman"/>
          <w:sz w:val="28"/>
          <w:szCs w:val="28"/>
        </w:rPr>
        <w:lastRenderedPageBreak/>
        <w:t xml:space="preserve">другие ошибки технического характера, которые были выявлены в ходе работы. </w:t>
      </w:r>
      <w:proofErr w:type="gramEnd"/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Зачастую информация о появлении новых обновлений появляется в виде блока уведомления во всех операционных системах, а для обновления пользователю необходимо только скачать файл обновления и перезагрузить устройство.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Операционные системы имеют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файрвол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(брандмауэр в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>), который представляет собой межсетевой экран, проверяющий данные, которые обменивает компьютер и подключенная сеть, например, локальная или сеть «Интернет»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При выявлении опасных соединений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файрвол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блокирует данное соединение.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Файрвол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дополнительно защищает операционную систему от вирусов. Рекомендуется включить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файрвол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на все виды сетей: доменных, частных и общественных.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Данные правила также распространяются на все программное обеспечение, устанавливаемое и используемое на любых устройствах.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Большинство операционных систем и программ имеют интуитивно понятный интерфейс, однако нужно понимать, что изучение правил работы в программе открывает дополнительные возможности и позволяет работать более быстро, эффективно и безопасно.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Актуальными в настоящее время стали приложения, распространяемые на мобильных операционных системах, запрашивающие доступ к таким функциям и информации, которые не соответствуют целям приложения. Например, приложение для обработки фотографий запрашивает доступ к звонкам,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смс-сообщениям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и телефонной книге, а программа для чтения электронных книг запрашивает доступ к микрофону и местоположению. Такие права после установки приложения невозможно изменить или обойти, поэтому лучше отказаться от подобного рода приложения.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Для корректной работы и отчески устройства от сетевого мусора рекомендуется использовать программы, позволяющие удалить временные файлы интернета, загруженные файлы программ, автономные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веб-страницы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буфер обмена, временные файлы, системные отчеты, эскизы, а также очистить корзину.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В настоящее время все операционные системы предоставляют возможность использовать учетную запись с ограниченными правами, которая ограничена полномочиями, что не позволит вирусу внедриться в систему, даже если он проникнет в компьютер.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Для защиты информации от утери специалисты рекомендуют делать резервные копии ценных данных, поскольку вредоносные программы портят данные, шифруют жесткие диски и предлагают разблокировать их за деньги. </w:t>
      </w:r>
      <w:r w:rsidRPr="00B95FF0">
        <w:rPr>
          <w:rFonts w:ascii="Times New Roman" w:hAnsi="Times New Roman" w:cs="Times New Roman"/>
          <w:sz w:val="28"/>
          <w:szCs w:val="28"/>
        </w:rPr>
        <w:lastRenderedPageBreak/>
        <w:t xml:space="preserve">Резервное копирование информации может осуществляться на другие носители, например, диски 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так и сетевые носители, например, облачные сервисы, которые позволяют загружать файлы в сеть на свой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и иметь к ним доступ с любого устройства.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Особый вид программ – браузеры, позволяющие непосредственно посещать сайты и сервисы, поэтому не следует пренебрегать возможностью защиты браузера.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Браузеры имеют различные настройки безопасности: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Браузер может предотвратить установку дополнений для браузера;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Браузер может блокировать сайты, подозреваемые в атаках и мошеннических действиях;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Браузер может сохранять пароли либо никогда их не запоминать. Кроме этого, все браузеры предоставляют возможность ознакомиться лично с перечнем сохраненных паролей и логинов и лично их удалить;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4. И другие.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Рекомендуется использовать максимальные настройки браузера и запретить браузеру сохранять пароли и другую информацию.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Часто при посещении различных сайтов можно увидеть «Наш сайт использует файлы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Куки (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) – это информация, оставляемая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веб-сайтом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на компьютере пользователя. Куки способны хранить данные для аутентификации пользователя, персональные данные (если они представлены самим пользователем), сведения о предпочтениях пользователя (используются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веб-сервером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для улучшения обслуживания), статистическую информацию и т.д. Эти сайты следят за вашими посещениями, предпочтениями, покупками, а затем могут продать все эти сведения, например, рекламодателям.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Браузер при обращении к сайту пересылает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веб-серверу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в составе HTTP-запроса. Куки дают определенные удобства при постоянной работе с одними и теми же ресурсами (например, чтобы не вводить постоянно имя и пароль). Куки требуются не всем сайтам, обычно они нужны сайтам с ограничением доступа, где требуется регистрация.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Существуют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от сторонних сайтов, присылаемые тогда, когда на текущем сайте находятся ссылки на другие ресурсы (например, в виде кнопок «понравилось»). </w:t>
      </w:r>
      <w:proofErr w:type="gramStart"/>
      <w:r w:rsidRPr="00B95FF0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сторонние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могут использоваться рекламодателями. Сами по себе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безопасны, но могут служить источником информации о пользователе.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Большинство браузеров позволяет отключать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однако, изначально они включены.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lastRenderedPageBreak/>
        <w:t xml:space="preserve">Настройки браузеров имеют разные период хранения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до истечения срока их действия.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до закрытия браузера.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каждый раз, когда сайт будет присылать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браузер будет спрашивать, сохранять ли их.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Можно полностью запретить принимать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со сторонних сайтов, что рекомендуется осуществлять самостоятельно после посещения сайта, на котором вводилась личная информация.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Информационный след также оставляет история браузера, которая сохраняет и формирует каталог ссылок, которые посещал пользователь, время и дату посещения. Эти данные также могут удаляться браузером автоматически, например, при закрытии браузера.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Все браузеры позволяют пользователям, которые не хотят, чтобы посторонние узнали историю посещений, логины и пароли, введенные пользователем, применить функцию «Приватное окно» или «Приватная страница (вкладка)», которая после закрытия не сохраняет на компьютере никакую информацию.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Как и другое программное обеспечение, браузеры необходимо обновлять. Зачастую браузеры обновляются автоматически при перезагрузке, однако если это не происходит, то лучше скачать последнюю версию на официальном сайте и установить ее самостоятельно.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Сейчас особенно актуальны следующие сетевые риски для браузеров пользователей: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Нежелательные расширения, которые представляют собой программы, открывающие различные рекламные блоки или использующие для организации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. Для борьбы с ними необходимо скачивать и устанавливать расширения только из официальных магазинов приложений браузеров;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2. Вредоносный код, используемый в интерпретаторах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плагинах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для воспроизведения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и отображения PDF. Рекомендуется отключить их работу или отображение соответственно в браузере.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Персональное устройство и программное обеспечение без выхода в сеть «Интернет» сегодня не рассматриваются. Доступ в сеть «Интернет» становится обязательным правом каждого человека. </w:t>
      </w:r>
    </w:p>
    <w:p w:rsidR="0051654E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Однако, подключение к сети «Интернет» и работа в ней также имеет риски технического характера.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Кратко остановимся на безопасности линий связи, а именно на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еспроводной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связи, которую мы привычно называем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5FF0">
        <w:rPr>
          <w:rFonts w:ascii="Times New Roman" w:hAnsi="Times New Roman" w:cs="Times New Roman"/>
          <w:sz w:val="28"/>
          <w:szCs w:val="28"/>
        </w:rPr>
        <w:lastRenderedPageBreak/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- это товарный знак альянса производителей техники, поддерживающего беспроводную связь нескольких стандартов. Символ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устанавливается на оборудование, которое специально протестировано и гарантированно будет работать в сетях с другими устройствами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за счет возможности предоставить множеству пользователей сразу выход в сеть становятся все более популярными, и многие торговые точки предоставляют бесплатный доступ для привлечения клиентов.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Однако нужно быть осторожным. При работе в сети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персональное устройство подобно радиопередатчику передает сигнал прямо в эфир и получает сигнал из эфира. Это значит, что этот сигнал может быть перехвачен. Таким образом, первый и основой риск – это перехват незашифрованных или слабо зашифрованных данных, подмена точки доступа и взлом Wi-Fi-сетей.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Перехват данных, как правило, осуществляется специальными сканерами, которыми злоумышленники перехватывают всю информацию и потом расшифровывают ее. Как правило, в открытых сетях без пароля информация передается в незашифрованном виде, в том числе логины и пароли для доступа к электронной почте и социальным сетям.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FF0">
        <w:rPr>
          <w:rFonts w:ascii="Times New Roman" w:hAnsi="Times New Roman" w:cs="Times New Roman"/>
          <w:sz w:val="28"/>
          <w:szCs w:val="28"/>
        </w:rPr>
        <w:t>Для перехвата данных злоумышленник может разворачивать собственные точки доступа, которые похожи по имени на надежные, и перехватывать чужой сигнал.</w:t>
      </w:r>
      <w:proofErr w:type="gramEnd"/>
      <w:r w:rsidRPr="00B95FF0">
        <w:rPr>
          <w:rFonts w:ascii="Times New Roman" w:hAnsi="Times New Roman" w:cs="Times New Roman"/>
          <w:sz w:val="28"/>
          <w:szCs w:val="28"/>
        </w:rPr>
        <w:t xml:space="preserve"> Данные записываются для последующей дешифровки.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Взлом сетей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, как правило, проводится для подключения к домашней или рабочей сети, чтобы далее появилась возможность удаленного управления компьютерами этой сети и хищения с них информации.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Для того чтобы обезопасить себя, достаточно соблюдать простые правила использования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в общественных местах: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1. Для начала нужно удостовериться, что есть подключение к официальной сети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заведения. Обычно такие сети имеют пароль или требуют авторизацию по номеру мобильного телефона.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2. Желательно передавать свою личную информацию, в частности пароли доступа, логины и какие-то номера только при наличии знака безопасного соединения (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) либо использование двухэтапной авторизации. Рекомендуется не проводить через публичные сети никакие финансовые операции на сайтах или приложениях.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необходимо отключить функцию «Общий доступ к файлам и принтерам». Данная функция закрыта по умолчанию, </w:t>
      </w:r>
      <w:r w:rsidRPr="00B95FF0">
        <w:rPr>
          <w:rFonts w:ascii="Times New Roman" w:hAnsi="Times New Roman" w:cs="Times New Roman"/>
          <w:sz w:val="28"/>
          <w:szCs w:val="28"/>
        </w:rPr>
        <w:lastRenderedPageBreak/>
        <w:t xml:space="preserve">однако некоторые пользователи активируют её для удобства использования в работе или учебе.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4. В мобильном телефоне необходимо отключить функцию «Подключение к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автоматически», которая не позволит автоматического подключения устройства к сетям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без согласия пользователя.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5. В домашней сети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необходимо использовать надежные пароли и регулярно менять пароль.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Любое действие в интернете — это обмен данными. Обычно обмен данным проходит по протоколу HTTP, который устанавливает правила обмена информацией и обеспечивает загрузку в браузер содержимого сайта. Через данный протокол работают как локальные сети (кабель), так и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Однако данные, передаваемые по HTTP, не защищены и передаются в открытом виде, а поскольку информация переходит различные узлы передачи, то существует риск того, что в случае использования и контроля хотя бы одного такого узла злоумышленниками, данные пользователей могут быть переданы им.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>Для защиты пользовательских данных был реализован протокол HTTPS – это специальное защищенное соединение, а “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” на конце значит с английского </w:t>
      </w:r>
      <w:proofErr w:type="spellStart"/>
      <w:r w:rsidRPr="00B95FF0">
        <w:rPr>
          <w:rFonts w:ascii="Times New Roman" w:hAnsi="Times New Roman" w:cs="Times New Roman"/>
          <w:sz w:val="28"/>
          <w:szCs w:val="28"/>
        </w:rPr>
        <w:t>secure</w:t>
      </w:r>
      <w:proofErr w:type="spellEnd"/>
      <w:r w:rsidRPr="00B95FF0">
        <w:rPr>
          <w:rFonts w:ascii="Times New Roman" w:hAnsi="Times New Roman" w:cs="Times New Roman"/>
          <w:sz w:val="28"/>
          <w:szCs w:val="28"/>
        </w:rPr>
        <w:t xml:space="preserve"> «защищенный». HTTPS обеспечивает шифрование данных, создавая фактически специальный канал обмена информацией между пользователем и каким-либо сервисом или сайтом, делая их недоступными для просмотра посторонними.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Перед тем как ввести свою конфиденциальную информацию (пароли, номера кредиток, номер телефона, паспортные данные), необходимо обратить внимание на адресную строку и убедиться, что имя протокола имеет вид https:// или иногда отображается в браузерах зеленым замком.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Все браузеры поддерживают одновременно протокол HTTPS и HTTP. </w:t>
      </w:r>
    </w:p>
    <w:p w:rsidR="0051654E" w:rsidRPr="00B95FF0" w:rsidRDefault="0051654E" w:rsidP="005165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F0">
        <w:rPr>
          <w:rFonts w:ascii="Times New Roman" w:hAnsi="Times New Roman" w:cs="Times New Roman"/>
          <w:sz w:val="28"/>
          <w:szCs w:val="28"/>
        </w:rPr>
        <w:t xml:space="preserve">Для использования HTTPS организации получают специальные сертификаты, гарантирующие безопасность ресурса. До подключения к сайту или сервису браузер пользователя проверяет подлинность сертификата и, если подлинность сертификата не была подтверждена, выводит соответствующее сообщение и рекомендацию не вводить на данной странице свои личные данные. </w:t>
      </w:r>
    </w:p>
    <w:p w:rsidR="006D4858" w:rsidRDefault="006D4858"/>
    <w:sectPr w:rsidR="006D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51654E"/>
    <w:rsid w:val="0051654E"/>
    <w:rsid w:val="006D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2265</Words>
  <Characters>12912</Characters>
  <Application>Microsoft Office Word</Application>
  <DocSecurity>0</DocSecurity>
  <Lines>107</Lines>
  <Paragraphs>30</Paragraphs>
  <ScaleCrop>false</ScaleCrop>
  <Company/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2019-03-20T07:26:00Z</dcterms:created>
  <dcterms:modified xsi:type="dcterms:W3CDTF">2019-03-20T07:26:00Z</dcterms:modified>
</cp:coreProperties>
</file>